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sz w:val="44"/>
          <w:szCs w:val="44"/>
          <w:lang w:val="el-GR"/>
          <w14:ligatures w14:val="none"/>
        </w:rPr>
      </w:pPr>
      <w:r>
        <w:rPr>
          <w:rFonts w:ascii="Comic Sans MS" w:hAnsi="Comic Sans MS"/>
          <w:b/>
          <w:bCs/>
          <w:sz w:val="44"/>
          <w:szCs w:val="44"/>
          <w:lang w:val="el-GR"/>
          <w14:ligatures w14:val="none"/>
        </w:rPr>
        <w:t> </w:t>
      </w:r>
    </w:p>
    <w:p w:rsidR="00585729" w:rsidRP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  <w:t xml:space="preserve">ΔΗΜΙΟΥΡΓΙΑ ΛΕΣΧΗΣ ΑΝΑΓΝΩΣΗΣ </w:t>
      </w:r>
    </w:p>
    <w:p w:rsidR="00585729" w:rsidRP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  <w:t>ΣΤΗΝ ΒΙΒΛΙΟΘΗΚΗ  ΚΛΑΣΙΚΗΣ ΦΙΛΟΛΟΓΙΑΣ</w:t>
      </w:r>
    </w:p>
    <w:p w:rsidR="00585729" w:rsidRP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 </w:t>
      </w:r>
    </w:p>
    <w:p w:rsidR="00585729" w:rsidRP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ΠΡΟΣΚΛΗΣΗ</w:t>
      </w:r>
    </w:p>
    <w:p w:rsidR="00585729" w:rsidRDefault="00585729" w:rsidP="00585729">
      <w:pPr>
        <w:widowControl w:val="0"/>
        <w:ind w:left="2160" w:hanging="2160"/>
        <w:jc w:val="both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Ελάτε να διαβάσουμε και να ακούσουμε μαζί έργα της Αρχαίας Ελληνικής</w:t>
      </w:r>
    </w:p>
    <w:p w:rsidR="00585729" w:rsidRPr="00585729" w:rsidRDefault="00585729" w:rsidP="00585729">
      <w:pPr>
        <w:widowControl w:val="0"/>
        <w:ind w:left="2160" w:hanging="2160"/>
        <w:jc w:val="both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και Λατινικής γραμματείας σε νεοελληνική μετάφραση.</w:t>
      </w:r>
    </w:p>
    <w:p w:rsidR="00585729" w:rsidRDefault="00585729" w:rsidP="00585729">
      <w:pPr>
        <w:widowControl w:val="0"/>
        <w:ind w:left="2160" w:hanging="2160"/>
        <w:jc w:val="both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Επειδή τα κείμενα θα πρέπει να μας προσφέρουν όχι μόνο</w:t>
      </w:r>
      <w:r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 xml:space="preserve"> </w:t>
      </w: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γνώσεις</w:t>
      </w:r>
    </w:p>
    <w:p w:rsidR="00585729" w:rsidRPr="00585729" w:rsidRDefault="00585729" w:rsidP="00585729">
      <w:pPr>
        <w:widowControl w:val="0"/>
        <w:ind w:left="2160" w:hanging="2160"/>
        <w:jc w:val="both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φ</w:t>
      </w: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ιλολογικές, αλλά και αναγνωστική λογοτεχνική εμπειρία και απόλαυση.</w:t>
      </w:r>
    </w:p>
    <w:p w:rsidR="00585729" w:rsidRPr="00585729" w:rsidRDefault="00585729" w:rsidP="00585729">
      <w:pPr>
        <w:widowControl w:val="0"/>
        <w:ind w:left="2160" w:hanging="2160"/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ab/>
        <w:t xml:space="preserve">Η πρώτη συνάντηση γνωριμίας θα γίνει την </w:t>
      </w:r>
    </w:p>
    <w:p w:rsidR="00585729" w:rsidRPr="00585729" w:rsidRDefault="00585729" w:rsidP="00585729">
      <w:pPr>
        <w:widowControl w:val="0"/>
        <w:ind w:left="2160" w:hanging="2160"/>
        <w:jc w:val="center"/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</w:pPr>
      <w:r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  <w:t>Πέμπτη 1 Δεκεμβρίου στις 6:</w:t>
      </w:r>
      <w:r w:rsidRPr="00585729">
        <w:rPr>
          <w:rFonts w:ascii="Comic Sans MS" w:hAnsi="Comic Sans MS"/>
          <w:b/>
          <w:bCs/>
          <w:color w:val="2E74B5" w:themeColor="accent1" w:themeShade="BF"/>
          <w:sz w:val="36"/>
          <w:szCs w:val="36"/>
          <w:lang w:val="el-GR"/>
          <w14:ligatures w14:val="none"/>
        </w:rPr>
        <w:t>30 μ.μ.</w:t>
      </w:r>
    </w:p>
    <w:p w:rsidR="0071128E" w:rsidRDefault="00585729" w:rsidP="00585729">
      <w:pPr>
        <w:widowControl w:val="0"/>
        <w:ind w:left="2160" w:hanging="2160"/>
        <w:jc w:val="center"/>
      </w:pPr>
      <w:r w:rsidRPr="00585729"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Σας περιμένουμε</w:t>
      </w:r>
      <w:r>
        <w:rPr>
          <w:rFonts w:ascii="Comic Sans MS" w:hAnsi="Comic Sans MS"/>
          <w:b/>
          <w:bCs/>
          <w:sz w:val="36"/>
          <w:szCs w:val="36"/>
          <w:lang w:val="el-GR"/>
          <w14:ligatures w14:val="none"/>
        </w:rPr>
        <w:t>!</w:t>
      </w:r>
      <w:bookmarkStart w:id="0" w:name="_GoBack"/>
      <w:bookmarkEnd w:id="0"/>
    </w:p>
    <w:sectPr w:rsidR="0071128E" w:rsidSect="0058572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29"/>
    <w:rsid w:val="00585729"/>
    <w:rsid w:val="007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E5A1"/>
  <w15:chartTrackingRefBased/>
  <w15:docId w15:val="{28681E4F-D498-4665-83E2-036C1C4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2022-11-21T11:14:00Z</dcterms:created>
  <dcterms:modified xsi:type="dcterms:W3CDTF">2022-11-21T11:18:00Z</dcterms:modified>
</cp:coreProperties>
</file>