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F37" w:rsidRPr="00464C7B" w:rsidRDefault="00BD6F37" w:rsidP="00D4585F">
      <w:pPr>
        <w:jc w:val="center"/>
        <w:rPr>
          <w:rFonts w:ascii="Gentium" w:hAnsi="Gentium"/>
          <w:smallCaps/>
          <w:sz w:val="20"/>
          <w:szCs w:val="20"/>
          <w:lang w:val="el-GR"/>
        </w:rPr>
      </w:pPr>
      <w:r>
        <w:rPr>
          <w:rFonts w:ascii="Gentium" w:hAnsi="Gentium" w:cs="Helvetica"/>
          <w:b/>
          <w:smallCaps/>
          <w:sz w:val="36"/>
          <w:lang w:val="el-GR"/>
        </w:rPr>
        <w:t>Φορμα Εγγραφησ</w:t>
      </w:r>
    </w:p>
    <w:p w:rsidR="00BD6F37" w:rsidRPr="00464C7B" w:rsidRDefault="00BD6F37" w:rsidP="00D4585F">
      <w:pPr>
        <w:jc w:val="center"/>
        <w:rPr>
          <w:rFonts w:ascii="Gentium" w:hAnsi="Gentium"/>
          <w:smallCaps/>
          <w:sz w:val="20"/>
          <w:szCs w:val="20"/>
          <w:lang w:val="el-GR"/>
        </w:rPr>
      </w:pPr>
    </w:p>
    <w:p w:rsidR="00BD6F37" w:rsidRDefault="00BD6F37" w:rsidP="00A82E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right="357"/>
        <w:jc w:val="center"/>
        <w:rPr>
          <w:rFonts w:ascii="Gentium" w:hAnsi="Gentium"/>
          <w:smallCaps/>
          <w:sz w:val="32"/>
          <w:lang w:val="el-GR"/>
        </w:rPr>
      </w:pPr>
      <w:r w:rsidRPr="007473F7">
        <w:rPr>
          <w:rFonts w:ascii="Gentium" w:hAnsi="Gentium"/>
          <w:smallCaps/>
          <w:sz w:val="32"/>
          <w:lang w:val="el-GR"/>
        </w:rPr>
        <w:t>7</w:t>
      </w:r>
      <w:r>
        <w:rPr>
          <w:rFonts w:ascii="Gentium" w:hAnsi="Gentium"/>
          <w:smallCaps/>
          <w:sz w:val="32"/>
          <w:szCs w:val="32"/>
          <w:vertAlign w:val="superscript"/>
          <w:lang w:val="el-GR"/>
        </w:rPr>
        <w:t xml:space="preserve">ο </w:t>
      </w:r>
      <w:r>
        <w:rPr>
          <w:rFonts w:ascii="Gentium" w:hAnsi="Gentium"/>
          <w:smallCaps/>
          <w:sz w:val="32"/>
          <w:lang w:val="el-GR"/>
        </w:rPr>
        <w:t xml:space="preserve">Διεθνεσ Συνεδριο για τις Συγχρονεσ Τασεισ </w:t>
      </w:r>
    </w:p>
    <w:p w:rsidR="00BD6F37" w:rsidRPr="007473F7" w:rsidRDefault="00BD6F37" w:rsidP="00A82E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right="357"/>
        <w:jc w:val="center"/>
        <w:rPr>
          <w:rFonts w:ascii="Gentium" w:hAnsi="Gentium"/>
          <w:smallCaps/>
          <w:sz w:val="32"/>
        </w:rPr>
      </w:pPr>
      <w:r>
        <w:rPr>
          <w:rFonts w:ascii="Gentium" w:hAnsi="Gentium"/>
          <w:smallCaps/>
          <w:sz w:val="32"/>
          <w:lang w:val="el-GR"/>
        </w:rPr>
        <w:t>στην</w:t>
      </w:r>
      <w:r w:rsidRPr="007473F7">
        <w:rPr>
          <w:rFonts w:ascii="Gentium" w:hAnsi="Gentium"/>
          <w:smallCaps/>
          <w:sz w:val="32"/>
        </w:rPr>
        <w:t xml:space="preserve"> </w:t>
      </w:r>
      <w:r>
        <w:rPr>
          <w:rFonts w:ascii="Gentium" w:hAnsi="Gentium"/>
          <w:smallCaps/>
          <w:sz w:val="32"/>
          <w:lang w:val="el-GR"/>
        </w:rPr>
        <w:t>Κλασικη</w:t>
      </w:r>
      <w:r w:rsidRPr="007473F7">
        <w:rPr>
          <w:rFonts w:ascii="Gentium" w:hAnsi="Gentium"/>
          <w:smallCaps/>
          <w:sz w:val="32"/>
        </w:rPr>
        <w:t xml:space="preserve"> </w:t>
      </w:r>
      <w:r>
        <w:rPr>
          <w:rFonts w:ascii="Gentium" w:hAnsi="Gentium"/>
          <w:smallCaps/>
          <w:sz w:val="32"/>
          <w:lang w:val="el-GR"/>
        </w:rPr>
        <w:t>Φιλολογια</w:t>
      </w:r>
    </w:p>
    <w:p w:rsidR="00BD6F37" w:rsidRPr="007473F7" w:rsidRDefault="00BD6F37" w:rsidP="00272467">
      <w:pPr>
        <w:jc w:val="center"/>
        <w:rPr>
          <w:rFonts w:ascii="Gentium" w:hAnsi="Gentium"/>
          <w:smallCaps/>
          <w:sz w:val="20"/>
          <w:szCs w:val="20"/>
        </w:rPr>
      </w:pPr>
    </w:p>
    <w:p w:rsidR="00BD6F37" w:rsidRPr="00F11520" w:rsidRDefault="00BD6F37" w:rsidP="00FE62F3">
      <w:pPr>
        <w:jc w:val="center"/>
        <w:rPr>
          <w:rFonts w:ascii="Gentium" w:hAnsi="Gentium"/>
          <w:i/>
          <w:smallCaps/>
          <w:sz w:val="32"/>
          <w:szCs w:val="32"/>
        </w:rPr>
      </w:pPr>
      <w:r>
        <w:rPr>
          <w:rFonts w:ascii="Gentium" w:hAnsi="Gentium"/>
          <w:i/>
          <w:smallCaps/>
          <w:sz w:val="32"/>
          <w:szCs w:val="32"/>
        </w:rPr>
        <w:t>Knowing Future Time in and through Greek Historiography</w:t>
      </w:r>
    </w:p>
    <w:p w:rsidR="00BD6F37" w:rsidRPr="00F11520" w:rsidRDefault="00BD6F37" w:rsidP="00FE62F3">
      <w:pPr>
        <w:jc w:val="center"/>
        <w:outlineLvl w:val="0"/>
        <w:rPr>
          <w:rFonts w:ascii="Gentium" w:hAnsi="Gentium"/>
          <w:i/>
          <w:smallCaps/>
          <w:sz w:val="28"/>
          <w:szCs w:val="28"/>
        </w:rPr>
      </w:pPr>
    </w:p>
    <w:p w:rsidR="00BD6F37" w:rsidRPr="008D64C3" w:rsidRDefault="00BD6F37" w:rsidP="00FE62F3">
      <w:pPr>
        <w:jc w:val="center"/>
        <w:outlineLvl w:val="0"/>
        <w:rPr>
          <w:rFonts w:ascii="Gentium" w:hAnsi="Gentium"/>
          <w:smallCaps/>
          <w:sz w:val="32"/>
        </w:rPr>
      </w:pPr>
      <w:r>
        <w:rPr>
          <w:rFonts w:ascii="Gentium" w:hAnsi="Gentium"/>
          <w:smallCaps/>
          <w:sz w:val="32"/>
          <w:lang w:val="el-GR"/>
        </w:rPr>
        <w:t>Θεσσαλονικη</w:t>
      </w:r>
      <w:r>
        <w:rPr>
          <w:rFonts w:ascii="Gentium" w:hAnsi="Gentium"/>
          <w:smallCaps/>
          <w:sz w:val="32"/>
        </w:rPr>
        <w:t>, 7-9 Ioynioy 2013</w:t>
      </w:r>
    </w:p>
    <w:p w:rsidR="00BD6F37" w:rsidRPr="0014429E" w:rsidRDefault="00BD6F37" w:rsidP="0014429E">
      <w:pPr>
        <w:jc w:val="center"/>
        <w:rPr>
          <w:rFonts w:ascii="Gentium" w:hAnsi="Gentium"/>
          <w:smallCaps/>
          <w:sz w:val="20"/>
          <w:szCs w:val="20"/>
        </w:rPr>
      </w:pPr>
    </w:p>
    <w:p w:rsidR="00BD6F37" w:rsidRPr="007473F7" w:rsidRDefault="00BD6F37" w:rsidP="002B7F3A">
      <w:pPr>
        <w:jc w:val="center"/>
        <w:outlineLvl w:val="0"/>
        <w:rPr>
          <w:rFonts w:ascii="Gentium" w:hAnsi="Gentium"/>
          <w:smallCaps/>
        </w:rPr>
      </w:pPr>
      <w:r>
        <w:rPr>
          <w:rFonts w:ascii="Gentium" w:hAnsi="Gentium"/>
          <w:smallCaps/>
          <w:lang w:val="el-GR"/>
        </w:rPr>
        <w:t>Οργανωτικη</w:t>
      </w:r>
      <w:r w:rsidRPr="007473F7">
        <w:rPr>
          <w:rFonts w:ascii="Gentium" w:hAnsi="Gentium"/>
          <w:smallCaps/>
        </w:rPr>
        <w:t xml:space="preserve"> </w:t>
      </w:r>
      <w:r>
        <w:rPr>
          <w:rFonts w:ascii="Gentium" w:hAnsi="Gentium"/>
          <w:smallCaps/>
          <w:lang w:val="el-GR"/>
        </w:rPr>
        <w:t>Επιτροπη</w:t>
      </w:r>
    </w:p>
    <w:p w:rsidR="00BD6F37" w:rsidRPr="00272467" w:rsidRDefault="00BD6F37" w:rsidP="007473F7">
      <w:pPr>
        <w:jc w:val="center"/>
        <w:outlineLvl w:val="0"/>
        <w:rPr>
          <w:rFonts w:ascii="Gentium" w:hAnsi="Gentium"/>
          <w:smallCaps/>
        </w:rPr>
      </w:pPr>
      <w:r>
        <w:rPr>
          <w:rFonts w:ascii="Gentium" w:hAnsi="Gentium"/>
          <w:smallCaps/>
        </w:rPr>
        <w:t xml:space="preserve">Jonas Grethlein </w:t>
      </w:r>
      <w:r w:rsidRPr="00272467">
        <w:rPr>
          <w:rFonts w:ascii="Gentium" w:hAnsi="Gentium"/>
          <w:smallCaps/>
        </w:rPr>
        <w:t>(</w:t>
      </w:r>
      <w:smartTag w:uri="urn:schemas-microsoft-com:office:smarttags" w:element="place">
        <w:smartTag w:uri="urn:schemas-microsoft-com:office:smarttags" w:element="PlaceType">
          <w:r>
            <w:rPr>
              <w:rFonts w:ascii="Gentium" w:hAnsi="Gentium"/>
              <w:smallCaps/>
            </w:rPr>
            <w:t>University</w:t>
          </w:r>
        </w:smartTag>
        <w:r>
          <w:rPr>
            <w:rFonts w:ascii="Gentium" w:hAnsi="Gentium"/>
            <w:smallCaps/>
          </w:rPr>
          <w:t xml:space="preserve"> of </w:t>
        </w:r>
        <w:smartTag w:uri="urn:schemas-microsoft-com:office:smarttags" w:element="PlaceName">
          <w:r>
            <w:rPr>
              <w:rFonts w:ascii="Gentium" w:hAnsi="Gentium"/>
              <w:smallCaps/>
            </w:rPr>
            <w:t>Heidelberg</w:t>
          </w:r>
        </w:smartTag>
      </w:smartTag>
      <w:r w:rsidRPr="00272467">
        <w:rPr>
          <w:rFonts w:ascii="Gentium" w:hAnsi="Gentium"/>
          <w:smallCaps/>
        </w:rPr>
        <w:t>)</w:t>
      </w:r>
    </w:p>
    <w:p w:rsidR="00BD6F37" w:rsidRPr="007473F7" w:rsidRDefault="00BD6F37" w:rsidP="000C5B88">
      <w:pPr>
        <w:jc w:val="center"/>
        <w:outlineLvl w:val="0"/>
        <w:rPr>
          <w:rFonts w:ascii="Gentium" w:hAnsi="Gentium"/>
          <w:smallCaps/>
          <w:lang w:val="el-GR"/>
        </w:rPr>
      </w:pPr>
      <w:r w:rsidRPr="007473F7">
        <w:rPr>
          <w:rFonts w:ascii="Gentium" w:hAnsi="Gentium"/>
          <w:smallCaps/>
          <w:lang w:val="el-GR"/>
        </w:rPr>
        <w:t>Αλεξανδρα Λιανερη</w:t>
      </w:r>
      <w:r>
        <w:rPr>
          <w:rFonts w:ascii="Gentium" w:hAnsi="Gentium"/>
          <w:smallCaps/>
          <w:lang w:val="el-GR"/>
        </w:rPr>
        <w:t>,</w:t>
      </w:r>
      <w:r w:rsidRPr="007473F7">
        <w:rPr>
          <w:rFonts w:ascii="Gentium" w:hAnsi="Gentium"/>
          <w:smallCaps/>
          <w:lang w:val="el-GR"/>
        </w:rPr>
        <w:t xml:space="preserve"> </w:t>
      </w:r>
      <w:r>
        <w:rPr>
          <w:rFonts w:ascii="Gentium" w:hAnsi="Gentium"/>
          <w:smallCaps/>
        </w:rPr>
        <w:t>A</w:t>
      </w:r>
      <w:r>
        <w:rPr>
          <w:rFonts w:ascii="Gentium" w:hAnsi="Gentium"/>
          <w:smallCaps/>
          <w:lang w:val="el-GR"/>
        </w:rPr>
        <w:t>ντωνιοσ Ρεγκακοσ</w:t>
      </w:r>
      <w:r w:rsidRPr="00464C7B">
        <w:rPr>
          <w:rFonts w:ascii="Gentium" w:hAnsi="Gentium"/>
          <w:smallCaps/>
          <w:lang w:val="el-GR"/>
        </w:rPr>
        <w:t>,</w:t>
      </w:r>
    </w:p>
    <w:p w:rsidR="00BD6F37" w:rsidRDefault="00BD6F37" w:rsidP="000C5B88">
      <w:pPr>
        <w:jc w:val="center"/>
        <w:outlineLvl w:val="0"/>
        <w:rPr>
          <w:rFonts w:ascii="Gentium" w:hAnsi="Gentium"/>
          <w:smallCaps/>
          <w:lang w:val="el-GR"/>
        </w:rPr>
      </w:pPr>
      <w:r w:rsidRPr="00464C7B">
        <w:rPr>
          <w:rFonts w:ascii="Gentium" w:hAnsi="Gentium"/>
          <w:smallCaps/>
          <w:lang w:val="el-GR"/>
        </w:rPr>
        <w:t>(</w:t>
      </w:r>
      <w:r>
        <w:rPr>
          <w:rFonts w:ascii="Gentium" w:hAnsi="Gentium"/>
          <w:smallCaps/>
          <w:lang w:val="el-GR"/>
        </w:rPr>
        <w:t>Αριστοτελειο Πανεπιστημιο Θεσσαλονικησ</w:t>
      </w:r>
      <w:r w:rsidRPr="00464C7B">
        <w:rPr>
          <w:rFonts w:ascii="Gentium" w:hAnsi="Gentium"/>
          <w:smallCaps/>
          <w:lang w:val="el-GR"/>
        </w:rPr>
        <w:t>)</w:t>
      </w:r>
    </w:p>
    <w:p w:rsidR="00BD6F37" w:rsidRPr="0099700B" w:rsidRDefault="00BD6F37" w:rsidP="000C5B88">
      <w:pPr>
        <w:jc w:val="center"/>
        <w:outlineLvl w:val="0"/>
        <w:rPr>
          <w:rFonts w:ascii="Gentium" w:hAnsi="Gentium"/>
          <w:smallCaps/>
          <w:lang w:val="el-GR"/>
        </w:rPr>
      </w:pPr>
    </w:p>
    <w:p w:rsidR="00BD6F37" w:rsidRPr="00464C7B" w:rsidRDefault="00BD6F37" w:rsidP="001C1675">
      <w:pPr>
        <w:jc w:val="center"/>
        <w:rPr>
          <w:smallCaps/>
          <w:lang w:val="el-GR"/>
        </w:rPr>
      </w:pPr>
      <w:r>
        <w:rPr>
          <w:rFonts w:ascii="Gentium" w:hAnsi="Gentium"/>
          <w:smallCaps/>
          <w:sz w:val="28"/>
          <w:szCs w:val="18"/>
          <w:lang w:val="el-GR"/>
        </w:rPr>
        <w:t>Κεντρο</w:t>
      </w:r>
      <w:r w:rsidRPr="00464C7B">
        <w:rPr>
          <w:rFonts w:ascii="Gentium" w:hAnsi="Gentium"/>
          <w:smallCaps/>
          <w:sz w:val="28"/>
          <w:szCs w:val="18"/>
          <w:lang w:val="el-GR"/>
        </w:rPr>
        <w:t xml:space="preserve"> </w:t>
      </w:r>
      <w:r>
        <w:rPr>
          <w:rFonts w:ascii="Gentium" w:hAnsi="Gentium"/>
          <w:smallCaps/>
          <w:sz w:val="28"/>
          <w:szCs w:val="18"/>
          <w:lang w:val="el-GR"/>
        </w:rPr>
        <w:t>Διαδοσησ</w:t>
      </w:r>
      <w:r w:rsidRPr="00464C7B">
        <w:rPr>
          <w:rFonts w:ascii="Gentium" w:hAnsi="Gentium"/>
          <w:smallCaps/>
          <w:sz w:val="28"/>
          <w:szCs w:val="18"/>
          <w:lang w:val="el-GR"/>
        </w:rPr>
        <w:t xml:space="preserve"> </w:t>
      </w:r>
      <w:r>
        <w:rPr>
          <w:rFonts w:ascii="Gentium" w:hAnsi="Gentium"/>
          <w:smallCaps/>
          <w:sz w:val="28"/>
          <w:szCs w:val="18"/>
          <w:lang w:val="el-GR"/>
        </w:rPr>
        <w:t>Ερευνητικων</w:t>
      </w:r>
      <w:r w:rsidRPr="00464C7B">
        <w:rPr>
          <w:rFonts w:ascii="Gentium" w:hAnsi="Gentium"/>
          <w:smallCaps/>
          <w:sz w:val="28"/>
          <w:szCs w:val="18"/>
          <w:lang w:val="el-GR"/>
        </w:rPr>
        <w:t xml:space="preserve"> </w:t>
      </w:r>
      <w:r>
        <w:rPr>
          <w:rFonts w:ascii="Gentium" w:hAnsi="Gentium"/>
          <w:smallCaps/>
          <w:sz w:val="28"/>
          <w:szCs w:val="18"/>
          <w:lang w:val="el-GR"/>
        </w:rPr>
        <w:t>Αποτελεσματων</w:t>
      </w:r>
      <w:r w:rsidRPr="00464C7B">
        <w:rPr>
          <w:rFonts w:ascii="Gentium" w:hAnsi="Gentium"/>
          <w:smallCaps/>
          <w:sz w:val="28"/>
          <w:szCs w:val="18"/>
          <w:lang w:val="el-GR"/>
        </w:rPr>
        <w:t xml:space="preserve"> </w:t>
      </w:r>
      <w:r>
        <w:rPr>
          <w:rFonts w:ascii="Gentium" w:hAnsi="Gentium"/>
          <w:smallCaps/>
          <w:sz w:val="28"/>
          <w:szCs w:val="18"/>
          <w:lang w:val="el-GR"/>
        </w:rPr>
        <w:t>Α</w:t>
      </w:r>
      <w:r w:rsidRPr="00464C7B">
        <w:rPr>
          <w:rFonts w:ascii="Gentium" w:hAnsi="Gentium"/>
          <w:smallCaps/>
          <w:sz w:val="28"/>
          <w:szCs w:val="18"/>
          <w:lang w:val="el-GR"/>
        </w:rPr>
        <w:t>.</w:t>
      </w:r>
      <w:r>
        <w:rPr>
          <w:rFonts w:ascii="Gentium" w:hAnsi="Gentium"/>
          <w:smallCaps/>
          <w:sz w:val="28"/>
          <w:szCs w:val="18"/>
          <w:lang w:val="el-GR"/>
        </w:rPr>
        <w:t>Π.Θ. (ΚΕΔΕΑ)</w:t>
      </w:r>
      <w:r w:rsidRPr="00464C7B">
        <w:rPr>
          <w:smallCaps/>
          <w:lang w:val="el-GR"/>
        </w:rPr>
        <w:t xml:space="preserve">, </w:t>
      </w:r>
      <w:r>
        <w:rPr>
          <w:smallCaps/>
        </w:rPr>
        <w:t>A</w:t>
      </w:r>
      <w:r>
        <w:rPr>
          <w:smallCaps/>
          <w:lang w:val="el-GR"/>
        </w:rPr>
        <w:t>μφιθεατρο</w:t>
      </w:r>
      <w:r w:rsidRPr="00464C7B">
        <w:rPr>
          <w:smallCaps/>
          <w:lang w:val="el-GR"/>
        </w:rPr>
        <w:t xml:space="preserve"> 1</w:t>
      </w:r>
    </w:p>
    <w:p w:rsidR="00BD6F37" w:rsidRPr="00F11520" w:rsidRDefault="00BD6F37" w:rsidP="00F11520">
      <w:pPr>
        <w:jc w:val="center"/>
        <w:rPr>
          <w:smallCaps/>
        </w:rPr>
      </w:pPr>
      <w:r w:rsidRPr="001C1675">
        <w:rPr>
          <w:smallCaps/>
        </w:rPr>
        <w:t>(3</w:t>
      </w:r>
      <w:r>
        <w:rPr>
          <w:smallCaps/>
          <w:vertAlign w:val="superscript"/>
          <w:lang w:val="el-GR"/>
        </w:rPr>
        <w:t xml:space="preserve">ης </w:t>
      </w:r>
      <w:r>
        <w:rPr>
          <w:smallCaps/>
          <w:lang w:val="el-GR"/>
        </w:rPr>
        <w:t>Σεπτεμβριου, Πανεπιστημιουπολη</w:t>
      </w:r>
      <w:r w:rsidRPr="001C1675">
        <w:rPr>
          <w:smallCaps/>
        </w:rPr>
        <w:t>)</w:t>
      </w:r>
    </w:p>
    <w:p w:rsidR="00BD6F37" w:rsidRDefault="00BD6F37" w:rsidP="00E76573">
      <w:pPr>
        <w:widowControl w:val="0"/>
        <w:autoSpaceDE w:val="0"/>
        <w:autoSpaceDN w:val="0"/>
        <w:adjustRightInd w:val="0"/>
        <w:rPr>
          <w:rFonts w:ascii="Gentium" w:hAnsi="Gentium" w:cs="Helvetica"/>
          <w:smallCaps/>
          <w:sz w:val="32"/>
        </w:rPr>
      </w:pPr>
      <w:r w:rsidRPr="00B84F8D">
        <w:rPr>
          <w:rFonts w:ascii="Gentium" w:hAnsi="Gentium" w:cs="Helvetica"/>
          <w:smallCaps/>
          <w:sz w:val="32"/>
        </w:rPr>
        <w:pict>
          <v:rect id="_x0000_i1025" style="width:0;height:1.5pt" o:hralign="center" o:hrstd="t" o:hr="t" fillcolor="#aaa" stroked="f"/>
        </w:pict>
      </w:r>
    </w:p>
    <w:p w:rsidR="00BD6F37" w:rsidRDefault="00BD6F37" w:rsidP="00E76573">
      <w:pPr>
        <w:widowControl w:val="0"/>
        <w:autoSpaceDE w:val="0"/>
        <w:autoSpaceDN w:val="0"/>
        <w:adjustRightInd w:val="0"/>
        <w:rPr>
          <w:rFonts w:ascii="Gentium" w:hAnsi="Gentium" w:cs="Helvetica"/>
        </w:rPr>
        <w:sectPr w:rsidR="00BD6F37" w:rsidSect="00A82E4D">
          <w:headerReference w:type="even" r:id="rId6"/>
          <w:type w:val="continuous"/>
          <w:pgSz w:w="11900" w:h="16840" w:code="9"/>
          <w:pgMar w:top="567" w:right="1701" w:bottom="397" w:left="1701" w:header="0" w:footer="0" w:gutter="0"/>
          <w:cols w:space="708"/>
        </w:sectPr>
      </w:pPr>
    </w:p>
    <w:p w:rsidR="00BD6F37" w:rsidRPr="00B370D4" w:rsidRDefault="00BD6F37" w:rsidP="00E76573">
      <w:pPr>
        <w:widowControl w:val="0"/>
        <w:autoSpaceDE w:val="0"/>
        <w:autoSpaceDN w:val="0"/>
        <w:adjustRightInd w:val="0"/>
        <w:spacing w:before="60"/>
        <w:rPr>
          <w:rFonts w:ascii="Gentium" w:hAnsi="Gentium" w:cs="Helvetica"/>
          <w:lang w:val="el-GR"/>
        </w:rPr>
      </w:pPr>
      <w:r>
        <w:rPr>
          <w:rFonts w:ascii="Gentium" w:hAnsi="Gentium" w:cs="Helvetica"/>
          <w:lang w:val="el-GR"/>
        </w:rPr>
        <w:t>Όνομα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3748"/>
      </w:tblGrid>
      <w:tr w:rsidR="00BD6F37" w:rsidRPr="00E1613D">
        <w:tc>
          <w:tcPr>
            <w:tcW w:w="3748" w:type="dxa"/>
          </w:tcPr>
          <w:p w:rsidR="00BD6F37" w:rsidRPr="00E1613D" w:rsidRDefault="00BD6F37" w:rsidP="00E76573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Gentium" w:hAnsi="Gentium" w:cs="Helvetica"/>
              </w:rPr>
            </w:pPr>
          </w:p>
        </w:tc>
      </w:tr>
    </w:tbl>
    <w:p w:rsidR="00BD6F37" w:rsidRPr="00E1613D" w:rsidRDefault="00BD6F37" w:rsidP="00E76573">
      <w:pPr>
        <w:widowControl w:val="0"/>
        <w:autoSpaceDE w:val="0"/>
        <w:autoSpaceDN w:val="0"/>
        <w:adjustRightInd w:val="0"/>
        <w:spacing w:before="60"/>
        <w:rPr>
          <w:rFonts w:ascii="Gentium" w:hAnsi="Gentium" w:cs="Helvetica"/>
        </w:rPr>
      </w:pPr>
      <w:r>
        <w:rPr>
          <w:rFonts w:ascii="Gentium" w:hAnsi="Gentium" w:cs="Helvetica"/>
          <w:lang w:val="el-GR"/>
        </w:rPr>
        <w:t>Επώνυμο</w:t>
      </w:r>
      <w:r w:rsidRPr="00E1613D">
        <w:rPr>
          <w:rFonts w:ascii="Gentium" w:hAnsi="Gentium" w:cs="Helvetica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3748"/>
      </w:tblGrid>
      <w:tr w:rsidR="00BD6F37" w:rsidRPr="00E1613D">
        <w:tc>
          <w:tcPr>
            <w:tcW w:w="3748" w:type="dxa"/>
          </w:tcPr>
          <w:p w:rsidR="00BD6F37" w:rsidRPr="00E1613D" w:rsidRDefault="00BD6F37" w:rsidP="00E76573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Gentium" w:hAnsi="Gentium" w:cs="Helvetica"/>
              </w:rPr>
            </w:pPr>
          </w:p>
        </w:tc>
      </w:tr>
    </w:tbl>
    <w:p w:rsidR="00BD6F37" w:rsidRPr="00E1613D" w:rsidRDefault="00BD6F37" w:rsidP="00E76573">
      <w:pPr>
        <w:widowControl w:val="0"/>
        <w:autoSpaceDE w:val="0"/>
        <w:autoSpaceDN w:val="0"/>
        <w:adjustRightInd w:val="0"/>
        <w:spacing w:before="60"/>
        <w:rPr>
          <w:rFonts w:ascii="Gentium" w:hAnsi="Gentium" w:cs="Helvetica"/>
        </w:rPr>
      </w:pPr>
      <w:r>
        <w:rPr>
          <w:rFonts w:ascii="Gentium" w:hAnsi="Gentium" w:cs="Helvetica"/>
          <w:lang w:val="el-GR"/>
        </w:rPr>
        <w:t>Οδός</w:t>
      </w:r>
      <w:r w:rsidRPr="00E1613D">
        <w:rPr>
          <w:rFonts w:ascii="Gentium" w:hAnsi="Gentium" w:cs="Helvetica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3748"/>
      </w:tblGrid>
      <w:tr w:rsidR="00BD6F37" w:rsidRPr="00E1613D">
        <w:tc>
          <w:tcPr>
            <w:tcW w:w="3748" w:type="dxa"/>
          </w:tcPr>
          <w:p w:rsidR="00BD6F37" w:rsidRPr="00E1613D" w:rsidRDefault="00BD6F37" w:rsidP="00E76573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Gentium" w:hAnsi="Gentium" w:cs="Helvetica"/>
              </w:rPr>
            </w:pPr>
          </w:p>
        </w:tc>
      </w:tr>
    </w:tbl>
    <w:p w:rsidR="00BD6F37" w:rsidRPr="00B370D4" w:rsidRDefault="00BD6F37" w:rsidP="00E76573">
      <w:pPr>
        <w:widowControl w:val="0"/>
        <w:autoSpaceDE w:val="0"/>
        <w:autoSpaceDN w:val="0"/>
        <w:adjustRightInd w:val="0"/>
        <w:spacing w:before="60"/>
        <w:rPr>
          <w:rFonts w:ascii="Gentium" w:hAnsi="Gentium" w:cs="Helvetica"/>
          <w:lang w:val="el-GR"/>
        </w:rPr>
      </w:pPr>
      <w:r>
        <w:rPr>
          <w:rFonts w:ascii="Gentium" w:hAnsi="Gentium" w:cs="Helvetica"/>
          <w:lang w:val="el-GR"/>
        </w:rPr>
        <w:t>Πόλη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3748"/>
      </w:tblGrid>
      <w:tr w:rsidR="00BD6F37" w:rsidRPr="00E1613D">
        <w:tc>
          <w:tcPr>
            <w:tcW w:w="3748" w:type="dxa"/>
          </w:tcPr>
          <w:p w:rsidR="00BD6F37" w:rsidRPr="00E1613D" w:rsidRDefault="00BD6F37" w:rsidP="00E76573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Gentium" w:hAnsi="Gentium" w:cs="Helvetica"/>
              </w:rPr>
            </w:pPr>
          </w:p>
        </w:tc>
      </w:tr>
    </w:tbl>
    <w:p w:rsidR="00BD6F37" w:rsidRPr="00B370D4" w:rsidRDefault="00BD6F37" w:rsidP="00E76573">
      <w:pPr>
        <w:widowControl w:val="0"/>
        <w:autoSpaceDE w:val="0"/>
        <w:autoSpaceDN w:val="0"/>
        <w:adjustRightInd w:val="0"/>
        <w:spacing w:before="60"/>
        <w:rPr>
          <w:rFonts w:ascii="Gentium" w:hAnsi="Gentium" w:cs="Helvetica"/>
          <w:lang w:val="el-GR"/>
        </w:rPr>
      </w:pPr>
      <w:r w:rsidRPr="00E1613D">
        <w:rPr>
          <w:rFonts w:ascii="Gentium" w:hAnsi="Gentium" w:cs="Helvetica"/>
        </w:rPr>
        <w:t xml:space="preserve"> Ema</w:t>
      </w:r>
      <w:r>
        <w:rPr>
          <w:rFonts w:ascii="Gentium" w:hAnsi="Gentium" w:cs="Helvetica"/>
        </w:rPr>
        <w:t>il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3748"/>
      </w:tblGrid>
      <w:tr w:rsidR="00BD6F37" w:rsidRPr="00E1613D">
        <w:tc>
          <w:tcPr>
            <w:tcW w:w="3748" w:type="dxa"/>
          </w:tcPr>
          <w:p w:rsidR="00BD6F37" w:rsidRPr="00E1613D" w:rsidRDefault="00BD6F37" w:rsidP="00E76573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Gentium" w:hAnsi="Gentium" w:cs="Helvetica"/>
              </w:rPr>
            </w:pPr>
          </w:p>
        </w:tc>
      </w:tr>
    </w:tbl>
    <w:p w:rsidR="00BD6F37" w:rsidRPr="00E1613D" w:rsidRDefault="00BD6F37" w:rsidP="00E76573">
      <w:pPr>
        <w:widowControl w:val="0"/>
        <w:autoSpaceDE w:val="0"/>
        <w:autoSpaceDN w:val="0"/>
        <w:adjustRightInd w:val="0"/>
        <w:spacing w:before="60"/>
        <w:rPr>
          <w:rFonts w:ascii="Gentium" w:hAnsi="Gentium" w:cs="Helvetica"/>
        </w:rPr>
      </w:pPr>
      <w:r>
        <w:rPr>
          <w:rFonts w:ascii="Gentium" w:hAnsi="Gentium" w:cs="Helvetica"/>
          <w:lang w:val="el-GR"/>
        </w:rPr>
        <w:t>Πανεπιστήμιο</w:t>
      </w:r>
      <w:r>
        <w:rPr>
          <w:rFonts w:ascii="Gentium" w:hAnsi="Gentium" w:cs="Helvetica"/>
        </w:rPr>
        <w:t xml:space="preserve"> (</w:t>
      </w:r>
      <w:r>
        <w:rPr>
          <w:rFonts w:ascii="Gentium" w:hAnsi="Gentium" w:cs="Helvetica"/>
          <w:lang w:val="el-GR"/>
        </w:rPr>
        <w:t>προαιρετικά</w:t>
      </w:r>
      <w:r w:rsidRPr="00E1613D">
        <w:rPr>
          <w:rFonts w:ascii="Gentium" w:hAnsi="Gentium" w:cs="Helvetica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3748"/>
      </w:tblGrid>
      <w:tr w:rsidR="00BD6F37" w:rsidRPr="00E1613D">
        <w:tc>
          <w:tcPr>
            <w:tcW w:w="3748" w:type="dxa"/>
          </w:tcPr>
          <w:p w:rsidR="00BD6F37" w:rsidRPr="00E1613D" w:rsidRDefault="00BD6F37" w:rsidP="00E76573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Gentium" w:hAnsi="Gentium" w:cs="Helvetica"/>
              </w:rPr>
            </w:pPr>
          </w:p>
        </w:tc>
      </w:tr>
    </w:tbl>
    <w:p w:rsidR="00BD6F37" w:rsidRPr="00E1613D" w:rsidRDefault="00BD6F37" w:rsidP="00E76573">
      <w:pPr>
        <w:widowControl w:val="0"/>
        <w:autoSpaceDE w:val="0"/>
        <w:autoSpaceDN w:val="0"/>
        <w:adjustRightInd w:val="0"/>
        <w:spacing w:before="60"/>
        <w:rPr>
          <w:rFonts w:ascii="Gentium" w:hAnsi="Gentium" w:cs="Helvetica"/>
        </w:rPr>
      </w:pPr>
      <w:r>
        <w:rPr>
          <w:rFonts w:ascii="Gentium" w:hAnsi="Gentium" w:cs="Helvetica"/>
          <w:lang w:val="el-GR"/>
        </w:rPr>
        <w:t>Τμήμα</w:t>
      </w:r>
      <w:r>
        <w:rPr>
          <w:rFonts w:ascii="Gentium" w:hAnsi="Gentium" w:cs="Helvetica"/>
        </w:rPr>
        <w:t xml:space="preserve"> (</w:t>
      </w:r>
      <w:r>
        <w:rPr>
          <w:rFonts w:ascii="Gentium" w:hAnsi="Gentium" w:cs="Helvetica"/>
          <w:lang w:val="el-GR"/>
        </w:rPr>
        <w:t>προαιρετικά</w:t>
      </w:r>
      <w:r w:rsidRPr="00E1613D">
        <w:rPr>
          <w:rFonts w:ascii="Gentium" w:hAnsi="Gentium" w:cs="Helvetica"/>
        </w:rPr>
        <w:t xml:space="preserve">)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3748"/>
      </w:tblGrid>
      <w:tr w:rsidR="00BD6F37" w:rsidRPr="00E1613D">
        <w:tc>
          <w:tcPr>
            <w:tcW w:w="3748" w:type="dxa"/>
          </w:tcPr>
          <w:p w:rsidR="00BD6F37" w:rsidRPr="00E1613D" w:rsidRDefault="00BD6F37" w:rsidP="00E76573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Gentium" w:hAnsi="Gentium" w:cs="Helvetica"/>
              </w:rPr>
            </w:pPr>
          </w:p>
        </w:tc>
      </w:tr>
    </w:tbl>
    <w:p w:rsidR="00BD6F37" w:rsidRPr="00883132" w:rsidRDefault="00BD6F37" w:rsidP="00A01A85">
      <w:pPr>
        <w:widowControl w:val="0"/>
        <w:autoSpaceDE w:val="0"/>
        <w:autoSpaceDN w:val="0"/>
        <w:adjustRightInd w:val="0"/>
        <w:rPr>
          <w:rFonts w:ascii="Gentium" w:hAnsi="Gentium" w:cs="Helvetica"/>
        </w:rPr>
      </w:pPr>
    </w:p>
    <w:p w:rsidR="00BD6F37" w:rsidRPr="00883132" w:rsidRDefault="00BD6F37" w:rsidP="00A01A85">
      <w:pPr>
        <w:widowControl w:val="0"/>
        <w:autoSpaceDE w:val="0"/>
        <w:autoSpaceDN w:val="0"/>
        <w:adjustRightInd w:val="0"/>
        <w:rPr>
          <w:rFonts w:ascii="Gentium" w:hAnsi="Gentium" w:cs="Helvetica"/>
        </w:rPr>
      </w:pPr>
      <w:r w:rsidRPr="00883132">
        <w:rPr>
          <w:rFonts w:ascii="Gentium" w:hAnsi="Gentium" w:cs="Helvetica"/>
        </w:rPr>
        <w:br w:type="column"/>
      </w:r>
    </w:p>
    <w:p w:rsidR="00BD6F37" w:rsidRPr="00883132" w:rsidRDefault="00BD6F37" w:rsidP="00A01A85">
      <w:pPr>
        <w:widowControl w:val="0"/>
        <w:autoSpaceDE w:val="0"/>
        <w:autoSpaceDN w:val="0"/>
        <w:adjustRightInd w:val="0"/>
        <w:rPr>
          <w:rFonts w:ascii="Gentium" w:hAnsi="Gentium" w:cs="Helvetica"/>
        </w:rPr>
      </w:pPr>
    </w:p>
    <w:p w:rsidR="00BD6F37" w:rsidRPr="00883132" w:rsidRDefault="00BD6F37" w:rsidP="00A01A85">
      <w:pPr>
        <w:widowControl w:val="0"/>
        <w:autoSpaceDE w:val="0"/>
        <w:autoSpaceDN w:val="0"/>
        <w:adjustRightInd w:val="0"/>
        <w:rPr>
          <w:rFonts w:ascii="Gentium" w:hAnsi="Gentium" w:cs="Helvetica"/>
        </w:rPr>
      </w:pPr>
    </w:p>
    <w:p w:rsidR="00BD6F37" w:rsidRPr="00883132" w:rsidRDefault="00BD6F37" w:rsidP="00A01A85">
      <w:pPr>
        <w:widowControl w:val="0"/>
        <w:autoSpaceDE w:val="0"/>
        <w:autoSpaceDN w:val="0"/>
        <w:adjustRightInd w:val="0"/>
        <w:rPr>
          <w:rFonts w:ascii="Gentium" w:hAnsi="Gentium" w:cs="Helvetica"/>
        </w:rPr>
      </w:pPr>
    </w:p>
    <w:p w:rsidR="00BD6F37" w:rsidRPr="00883132" w:rsidRDefault="00BD6F37" w:rsidP="00A01A85">
      <w:pPr>
        <w:widowControl w:val="0"/>
        <w:autoSpaceDE w:val="0"/>
        <w:autoSpaceDN w:val="0"/>
        <w:adjustRightInd w:val="0"/>
        <w:rPr>
          <w:rFonts w:ascii="Gentium" w:hAnsi="Gentium" w:cs="Helvetica"/>
        </w:rPr>
      </w:pPr>
    </w:p>
    <w:p w:rsidR="00BD6F37" w:rsidRPr="00883132" w:rsidRDefault="00BD6F37" w:rsidP="00A01A85">
      <w:pPr>
        <w:widowControl w:val="0"/>
        <w:autoSpaceDE w:val="0"/>
        <w:autoSpaceDN w:val="0"/>
        <w:adjustRightInd w:val="0"/>
        <w:rPr>
          <w:rFonts w:ascii="Gentium" w:hAnsi="Gentium" w:cs="Helvetica"/>
        </w:rPr>
      </w:pPr>
    </w:p>
    <w:p w:rsidR="00BD6F37" w:rsidRPr="007446B4" w:rsidRDefault="00BD6F37" w:rsidP="00E76573">
      <w:pPr>
        <w:widowControl w:val="0"/>
        <w:autoSpaceDE w:val="0"/>
        <w:autoSpaceDN w:val="0"/>
        <w:adjustRightInd w:val="0"/>
        <w:spacing w:line="360" w:lineRule="auto"/>
        <w:rPr>
          <w:rFonts w:ascii="Gentium" w:hAnsi="Gentium" w:cs="Helvetica"/>
          <w:lang w:val="el-GR"/>
        </w:rPr>
      </w:pPr>
      <w:r>
        <w:rPr>
          <w:rFonts w:ascii="Gentium" w:hAnsi="Gentium" w:cs="Helvetica"/>
          <w:lang w:val="el-GR"/>
        </w:rPr>
        <w:t>Ιδιότητα</w:t>
      </w:r>
    </w:p>
    <w:tbl>
      <w:tblPr>
        <w:tblpPr w:leftFromText="181" w:rightFromText="181" w:vertAnchor="text" w:tblpY="1"/>
        <w:tblOverlap w:val="never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83"/>
      </w:tblGrid>
      <w:tr w:rsidR="00BD6F37" w:rsidRPr="00883132">
        <w:trPr>
          <w:trHeight w:val="283"/>
        </w:trPr>
        <w:tc>
          <w:tcPr>
            <w:tcW w:w="283" w:type="dxa"/>
          </w:tcPr>
          <w:p w:rsidR="00BD6F37" w:rsidRPr="00883132" w:rsidRDefault="00BD6F37" w:rsidP="00A01A85">
            <w:pPr>
              <w:widowControl w:val="0"/>
              <w:autoSpaceDE w:val="0"/>
              <w:autoSpaceDN w:val="0"/>
              <w:adjustRightInd w:val="0"/>
              <w:rPr>
                <w:rFonts w:ascii="Gentium" w:hAnsi="Gentium" w:cs="Helvetica"/>
              </w:rPr>
            </w:pPr>
          </w:p>
        </w:tc>
      </w:tr>
    </w:tbl>
    <w:p w:rsidR="00BD6F37" w:rsidRPr="00B370D4" w:rsidRDefault="00BD6F37" w:rsidP="00A01A85">
      <w:pPr>
        <w:widowControl w:val="0"/>
        <w:autoSpaceDE w:val="0"/>
        <w:autoSpaceDN w:val="0"/>
        <w:adjustRightInd w:val="0"/>
        <w:rPr>
          <w:rFonts w:ascii="Gentium" w:hAnsi="Gentium" w:cs="Helvetica"/>
          <w:lang w:val="el-GR"/>
        </w:rPr>
      </w:pPr>
      <w:r w:rsidRPr="00883132">
        <w:rPr>
          <w:rFonts w:ascii="Gentium" w:hAnsi="Gentium" w:cs="Helvetica"/>
        </w:rPr>
        <w:t xml:space="preserve"> </w:t>
      </w:r>
      <w:r>
        <w:rPr>
          <w:rFonts w:ascii="Gentium" w:hAnsi="Gentium" w:cs="Helvetica"/>
          <w:lang w:val="el-GR"/>
        </w:rPr>
        <w:t>Μέλος ΔΕΠ</w:t>
      </w:r>
    </w:p>
    <w:p w:rsidR="00BD6F37" w:rsidRPr="00883132" w:rsidRDefault="00BD6F37" w:rsidP="00A01A85">
      <w:pPr>
        <w:widowControl w:val="0"/>
        <w:autoSpaceDE w:val="0"/>
        <w:autoSpaceDN w:val="0"/>
        <w:adjustRightInd w:val="0"/>
        <w:rPr>
          <w:rFonts w:ascii="Gentium" w:hAnsi="Gentium" w:cs="Helvetica"/>
        </w:rPr>
      </w:pPr>
    </w:p>
    <w:tbl>
      <w:tblPr>
        <w:tblpPr w:leftFromText="181" w:rightFromText="181" w:vertAnchor="text" w:tblpY="1"/>
        <w:tblOverlap w:val="never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83"/>
      </w:tblGrid>
      <w:tr w:rsidR="00BD6F37" w:rsidRPr="00883132">
        <w:trPr>
          <w:trHeight w:val="283"/>
        </w:trPr>
        <w:tc>
          <w:tcPr>
            <w:tcW w:w="283" w:type="dxa"/>
          </w:tcPr>
          <w:p w:rsidR="00BD6F37" w:rsidRPr="00883132" w:rsidRDefault="00BD6F37" w:rsidP="00A01A85">
            <w:pPr>
              <w:widowControl w:val="0"/>
              <w:autoSpaceDE w:val="0"/>
              <w:autoSpaceDN w:val="0"/>
              <w:adjustRightInd w:val="0"/>
              <w:rPr>
                <w:rFonts w:ascii="Gentium" w:hAnsi="Gentium" w:cs="Helvetica"/>
              </w:rPr>
            </w:pPr>
          </w:p>
        </w:tc>
      </w:tr>
    </w:tbl>
    <w:p w:rsidR="00BD6F37" w:rsidRPr="00B370D4" w:rsidRDefault="00BD6F37" w:rsidP="00A01A85">
      <w:pPr>
        <w:widowControl w:val="0"/>
        <w:autoSpaceDE w:val="0"/>
        <w:autoSpaceDN w:val="0"/>
        <w:adjustRightInd w:val="0"/>
        <w:rPr>
          <w:rFonts w:ascii="Gentium" w:hAnsi="Gentium" w:cs="Helvetica"/>
          <w:lang w:val="el-GR"/>
        </w:rPr>
      </w:pPr>
      <w:r>
        <w:rPr>
          <w:rFonts w:ascii="Gentium" w:hAnsi="Gentium" w:cs="Helvetica"/>
        </w:rPr>
        <w:t xml:space="preserve"> </w:t>
      </w:r>
      <w:r>
        <w:rPr>
          <w:rFonts w:ascii="Gentium" w:hAnsi="Gentium" w:cs="Helvetica"/>
          <w:lang w:val="el-GR"/>
        </w:rPr>
        <w:t>Μεταπτυχιακός φοιτητής</w:t>
      </w:r>
    </w:p>
    <w:p w:rsidR="00BD6F37" w:rsidRPr="00883132" w:rsidRDefault="00BD6F37" w:rsidP="00A01A85">
      <w:pPr>
        <w:widowControl w:val="0"/>
        <w:autoSpaceDE w:val="0"/>
        <w:autoSpaceDN w:val="0"/>
        <w:adjustRightInd w:val="0"/>
        <w:rPr>
          <w:rFonts w:ascii="Gentium" w:hAnsi="Gentium" w:cs="Helvetica"/>
        </w:rPr>
      </w:pPr>
    </w:p>
    <w:tbl>
      <w:tblPr>
        <w:tblpPr w:leftFromText="181" w:rightFromText="181" w:vertAnchor="text" w:tblpY="1"/>
        <w:tblOverlap w:val="never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83"/>
      </w:tblGrid>
      <w:tr w:rsidR="00BD6F37" w:rsidRPr="00883132">
        <w:trPr>
          <w:trHeight w:val="283"/>
        </w:trPr>
        <w:tc>
          <w:tcPr>
            <w:tcW w:w="283" w:type="dxa"/>
          </w:tcPr>
          <w:p w:rsidR="00BD6F37" w:rsidRPr="00883132" w:rsidRDefault="00BD6F37" w:rsidP="00A01A85">
            <w:pPr>
              <w:widowControl w:val="0"/>
              <w:autoSpaceDE w:val="0"/>
              <w:autoSpaceDN w:val="0"/>
              <w:adjustRightInd w:val="0"/>
              <w:rPr>
                <w:rFonts w:ascii="Gentium" w:hAnsi="Gentium" w:cs="Helvetica"/>
              </w:rPr>
            </w:pPr>
          </w:p>
        </w:tc>
      </w:tr>
    </w:tbl>
    <w:p w:rsidR="00BD6F37" w:rsidRPr="00B370D4" w:rsidRDefault="00BD6F37" w:rsidP="00A01A85">
      <w:pPr>
        <w:widowControl w:val="0"/>
        <w:autoSpaceDE w:val="0"/>
        <w:autoSpaceDN w:val="0"/>
        <w:adjustRightInd w:val="0"/>
        <w:rPr>
          <w:rFonts w:ascii="Gentium" w:hAnsi="Gentium" w:cs="Helvetica"/>
          <w:lang w:val="el-GR"/>
        </w:rPr>
      </w:pPr>
      <w:r w:rsidRPr="00883132">
        <w:rPr>
          <w:rFonts w:ascii="Gentium" w:hAnsi="Gentium" w:cs="Helvetica"/>
        </w:rPr>
        <w:t xml:space="preserve"> </w:t>
      </w:r>
      <w:r>
        <w:rPr>
          <w:rFonts w:ascii="Gentium" w:hAnsi="Gentium" w:cs="Helvetica"/>
          <w:lang w:val="el-GR"/>
        </w:rPr>
        <w:t>Προπτυχιακός φοιτητής</w:t>
      </w:r>
    </w:p>
    <w:p w:rsidR="00BD6F37" w:rsidRPr="00883132" w:rsidRDefault="00BD6F37" w:rsidP="00A01A85">
      <w:pPr>
        <w:widowControl w:val="0"/>
        <w:autoSpaceDE w:val="0"/>
        <w:autoSpaceDN w:val="0"/>
        <w:adjustRightInd w:val="0"/>
        <w:rPr>
          <w:rFonts w:ascii="Gentium" w:hAnsi="Gentium" w:cs="Helvetica"/>
        </w:rPr>
      </w:pPr>
    </w:p>
    <w:p w:rsidR="00BD6F37" w:rsidRPr="00883132" w:rsidRDefault="00BD6F37" w:rsidP="00A01A85">
      <w:pPr>
        <w:widowControl w:val="0"/>
        <w:autoSpaceDE w:val="0"/>
        <w:autoSpaceDN w:val="0"/>
        <w:adjustRightInd w:val="0"/>
        <w:rPr>
          <w:rFonts w:ascii="Gentium" w:hAnsi="Gentium" w:cs="Helvetica"/>
        </w:rPr>
        <w:sectPr w:rsidR="00BD6F37" w:rsidRPr="00883132" w:rsidSect="00A82E4D">
          <w:type w:val="continuous"/>
          <w:pgSz w:w="11900" w:h="16840" w:code="9"/>
          <w:pgMar w:top="567" w:right="1701" w:bottom="397" w:left="1701" w:header="0" w:footer="0" w:gutter="0"/>
          <w:cols w:num="2" w:space="708"/>
        </w:sectPr>
      </w:pPr>
    </w:p>
    <w:p w:rsidR="00BD6F37" w:rsidRPr="00B370D4" w:rsidRDefault="00BD6F37" w:rsidP="00686E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ntium" w:hAnsi="Gentium" w:cs="Helvetica"/>
          <w:b/>
          <w:lang w:val="el-GR"/>
        </w:rPr>
      </w:pPr>
      <w:r>
        <w:rPr>
          <w:rFonts w:ascii="Gentium" w:hAnsi="Gentium" w:cs="Helvetica"/>
          <w:b/>
          <w:lang w:val="el-GR"/>
        </w:rPr>
        <w:t>Εγγραφή και Πληρωμή</w:t>
      </w:r>
    </w:p>
    <w:p w:rsidR="00BD6F37" w:rsidRPr="00B370D4" w:rsidRDefault="00BD6F37" w:rsidP="000F15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entium" w:hAnsi="Gentium" w:cs="Helvetica"/>
          <w:lang w:val="el-GR"/>
        </w:rPr>
      </w:pPr>
      <w:r>
        <w:rPr>
          <w:rFonts w:ascii="Gentium" w:hAnsi="Gentium" w:cs="Helvetica"/>
          <w:lang w:val="el-GR"/>
        </w:rPr>
        <w:t xml:space="preserve">Παρακαλούμε να συμπληρώσετε και να αποστείλετε τη φόρμα </w:t>
      </w:r>
      <w:r w:rsidRPr="00B370D4">
        <w:rPr>
          <w:rFonts w:ascii="Gentium" w:hAnsi="Gentium" w:cs="Helvetica"/>
          <w:lang w:val="el-GR"/>
        </w:rPr>
        <w:t>στη</w:t>
      </w:r>
      <w:r>
        <w:rPr>
          <w:rFonts w:ascii="Gentium" w:hAnsi="Gentium" w:cs="Helvetica"/>
          <w:lang w:val="el-GR"/>
        </w:rPr>
        <w:t>ν ηλεκτρονική</w:t>
      </w:r>
      <w:r w:rsidRPr="00B370D4">
        <w:rPr>
          <w:rFonts w:ascii="Gentium" w:hAnsi="Gentium" w:cs="Helvetica"/>
          <w:lang w:val="el-GR"/>
        </w:rPr>
        <w:t xml:space="preserve"> διεύθυνση</w:t>
      </w:r>
      <w:r>
        <w:rPr>
          <w:rFonts w:ascii="Gentium" w:hAnsi="Gentium" w:cs="Helvetica"/>
          <w:lang w:val="el-GR"/>
        </w:rPr>
        <w:t xml:space="preserve">: </w:t>
      </w:r>
      <w:r>
        <w:rPr>
          <w:rFonts w:ascii="Gentium" w:hAnsi="Gentium" w:cs="Helvetica"/>
          <w:b/>
        </w:rPr>
        <w:t>alelia</w:t>
      </w:r>
      <w:r w:rsidRPr="007473F7">
        <w:rPr>
          <w:rFonts w:ascii="Gentium" w:hAnsi="Gentium" w:cs="Helvetica"/>
          <w:b/>
          <w:lang w:val="el-GR"/>
        </w:rPr>
        <w:t>@</w:t>
      </w:r>
      <w:r>
        <w:rPr>
          <w:rFonts w:ascii="Gentium" w:hAnsi="Gentium" w:cs="Helvetica"/>
          <w:b/>
        </w:rPr>
        <w:t>lit</w:t>
      </w:r>
      <w:r w:rsidRPr="007473F7">
        <w:rPr>
          <w:rFonts w:ascii="Gentium" w:hAnsi="Gentium" w:cs="Helvetica"/>
          <w:b/>
          <w:lang w:val="el-GR"/>
        </w:rPr>
        <w:t>.</w:t>
      </w:r>
      <w:r>
        <w:rPr>
          <w:rFonts w:ascii="Gentium" w:hAnsi="Gentium" w:cs="Helvetica"/>
          <w:b/>
        </w:rPr>
        <w:t>auth</w:t>
      </w:r>
      <w:r w:rsidRPr="007473F7">
        <w:rPr>
          <w:rFonts w:ascii="Gentium" w:hAnsi="Gentium" w:cs="Helvetica"/>
          <w:b/>
          <w:lang w:val="el-GR"/>
        </w:rPr>
        <w:t>.</w:t>
      </w:r>
      <w:r>
        <w:rPr>
          <w:rFonts w:ascii="Gentium" w:hAnsi="Gentium" w:cs="Helvetica"/>
          <w:b/>
        </w:rPr>
        <w:t>gr</w:t>
      </w:r>
      <w:r w:rsidRPr="00B370D4">
        <w:rPr>
          <w:rFonts w:ascii="Gentium" w:hAnsi="Gentium" w:cs="Helvetica"/>
          <w:b/>
          <w:lang w:val="el-GR"/>
        </w:rPr>
        <w:t xml:space="preserve"> </w:t>
      </w:r>
    </w:p>
    <w:p w:rsidR="00BD6F37" w:rsidRPr="000F156A" w:rsidRDefault="00BD6F37" w:rsidP="000F156A">
      <w:pPr>
        <w:widowControl w:val="0"/>
        <w:autoSpaceDE w:val="0"/>
        <w:autoSpaceDN w:val="0"/>
        <w:adjustRightInd w:val="0"/>
        <w:jc w:val="both"/>
        <w:rPr>
          <w:rFonts w:ascii="Gentium" w:hAnsi="Gentium" w:cs="Helvetica"/>
          <w:lang w:val="el-GR"/>
        </w:rPr>
      </w:pPr>
      <w:r>
        <w:rPr>
          <w:rFonts w:ascii="Gentium" w:hAnsi="Gentium" w:cs="Helvetica"/>
          <w:lang w:val="el-GR"/>
        </w:rPr>
        <w:t>Όλοι</w:t>
      </w:r>
      <w:r w:rsidRPr="000F156A">
        <w:rPr>
          <w:rFonts w:ascii="Gentium" w:hAnsi="Gentium" w:cs="Helvetica"/>
          <w:lang w:val="el-GR"/>
        </w:rPr>
        <w:t xml:space="preserve"> </w:t>
      </w:r>
      <w:r>
        <w:rPr>
          <w:rFonts w:ascii="Gentium" w:hAnsi="Gentium" w:cs="Helvetica"/>
          <w:lang w:val="el-GR"/>
        </w:rPr>
        <w:t>οι</w:t>
      </w:r>
      <w:r w:rsidRPr="000F156A">
        <w:rPr>
          <w:rFonts w:ascii="Gentium" w:hAnsi="Gentium" w:cs="Helvetica"/>
          <w:lang w:val="el-GR"/>
        </w:rPr>
        <w:t xml:space="preserve"> </w:t>
      </w:r>
      <w:r>
        <w:rPr>
          <w:rFonts w:ascii="Gentium" w:hAnsi="Gentium" w:cs="Helvetica"/>
          <w:lang w:val="el-GR"/>
        </w:rPr>
        <w:t>συμμετέχοντες</w:t>
      </w:r>
      <w:r w:rsidRPr="000F156A">
        <w:rPr>
          <w:rFonts w:ascii="Gentium" w:hAnsi="Gentium" w:cs="Helvetica"/>
          <w:lang w:val="el-GR"/>
        </w:rPr>
        <w:t xml:space="preserve"> </w:t>
      </w:r>
      <w:r>
        <w:rPr>
          <w:rFonts w:ascii="Gentium" w:hAnsi="Gentium" w:cs="Helvetica"/>
          <w:lang w:val="el-GR"/>
        </w:rPr>
        <w:t>πρέπει να καταβάλουν</w:t>
      </w:r>
      <w:r w:rsidRPr="000F156A">
        <w:rPr>
          <w:rFonts w:ascii="Gentium" w:hAnsi="Gentium" w:cs="Helvetica"/>
          <w:lang w:val="el-GR"/>
        </w:rPr>
        <w:t xml:space="preserve"> </w:t>
      </w:r>
      <w:r>
        <w:rPr>
          <w:rFonts w:ascii="Gentium" w:hAnsi="Gentium" w:cs="Helvetica"/>
          <w:lang w:val="el-GR"/>
        </w:rPr>
        <w:t>το</w:t>
      </w:r>
      <w:r w:rsidRPr="000F156A">
        <w:rPr>
          <w:rFonts w:ascii="Gentium" w:hAnsi="Gentium" w:cs="Helvetica"/>
          <w:lang w:val="el-GR"/>
        </w:rPr>
        <w:t xml:space="preserve"> </w:t>
      </w:r>
      <w:r>
        <w:rPr>
          <w:rFonts w:ascii="Gentium" w:hAnsi="Gentium" w:cs="Helvetica"/>
          <w:lang w:val="el-GR"/>
        </w:rPr>
        <w:t xml:space="preserve">αντίτιμο της εγγραφής </w:t>
      </w:r>
      <w:r>
        <w:rPr>
          <w:rFonts w:ascii="Gentium" w:hAnsi="Gentium" w:cs="Helvetica"/>
          <w:b/>
          <w:lang w:val="el-GR"/>
        </w:rPr>
        <w:t>αυτοπροσώπως κατά την έναρξη</w:t>
      </w:r>
      <w:r w:rsidRPr="000F156A">
        <w:rPr>
          <w:rFonts w:ascii="Gentium" w:hAnsi="Gentium" w:cs="Helvetica"/>
          <w:b/>
          <w:lang w:val="el-GR"/>
        </w:rPr>
        <w:t xml:space="preserve"> του συνεδρίου</w:t>
      </w:r>
      <w:r>
        <w:rPr>
          <w:rFonts w:ascii="Gentium" w:hAnsi="Gentium" w:cs="Helvetica"/>
          <w:lang w:val="el-GR"/>
        </w:rPr>
        <w:t>.</w:t>
      </w:r>
    </w:p>
    <w:p w:rsidR="00BD6F37" w:rsidRPr="000F156A" w:rsidRDefault="00BD6F37" w:rsidP="002B7F3A">
      <w:pPr>
        <w:widowControl w:val="0"/>
        <w:autoSpaceDE w:val="0"/>
        <w:autoSpaceDN w:val="0"/>
        <w:adjustRightInd w:val="0"/>
        <w:rPr>
          <w:rFonts w:ascii="Gentium" w:hAnsi="Gentium" w:cs="Helvetica"/>
          <w:lang w:val="el-GR"/>
        </w:rPr>
      </w:pPr>
    </w:p>
    <w:p w:rsidR="00BD6F37" w:rsidRPr="000F156A" w:rsidRDefault="00BD6F37" w:rsidP="002B7F3A">
      <w:pPr>
        <w:widowControl w:val="0"/>
        <w:autoSpaceDE w:val="0"/>
        <w:autoSpaceDN w:val="0"/>
        <w:adjustRightInd w:val="0"/>
        <w:rPr>
          <w:rFonts w:ascii="Gentium" w:hAnsi="Gentium" w:cs="Helvetica"/>
          <w:b/>
          <w:lang w:val="el-GR"/>
        </w:rPr>
      </w:pPr>
      <w:r>
        <w:rPr>
          <w:rFonts w:ascii="Gentium" w:hAnsi="Gentium" w:cs="Helvetica"/>
          <w:b/>
          <w:lang w:val="el-GR"/>
        </w:rPr>
        <w:t>Κόστος συμμετοχής</w:t>
      </w:r>
    </w:p>
    <w:tbl>
      <w:tblPr>
        <w:tblpPr w:leftFromText="181" w:rightFromText="181" w:vertAnchor="text" w:tblpY="1"/>
        <w:tblOverlap w:val="never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83"/>
      </w:tblGrid>
      <w:tr w:rsidR="00BD6F37" w:rsidRPr="00E1613D">
        <w:trPr>
          <w:trHeight w:val="283"/>
        </w:trPr>
        <w:tc>
          <w:tcPr>
            <w:tcW w:w="283" w:type="dxa"/>
          </w:tcPr>
          <w:p w:rsidR="00BD6F37" w:rsidRPr="00E1613D" w:rsidRDefault="00BD6F37" w:rsidP="00D96AED">
            <w:pPr>
              <w:widowControl w:val="0"/>
              <w:autoSpaceDE w:val="0"/>
              <w:autoSpaceDN w:val="0"/>
              <w:adjustRightInd w:val="0"/>
              <w:rPr>
                <w:rFonts w:ascii="Gentium" w:hAnsi="Gentium" w:cs="Helvetica"/>
              </w:rPr>
            </w:pPr>
          </w:p>
        </w:tc>
      </w:tr>
    </w:tbl>
    <w:p w:rsidR="00BD6F37" w:rsidRPr="0014429E" w:rsidRDefault="00BD6F37" w:rsidP="00A82E4D">
      <w:pPr>
        <w:rPr>
          <w:rFonts w:ascii="Gentium" w:hAnsi="Gentium"/>
          <w:smallCaps/>
          <w:sz w:val="20"/>
          <w:szCs w:val="20"/>
        </w:rPr>
      </w:pPr>
      <w:r>
        <w:rPr>
          <w:rFonts w:ascii="Gentium" w:hAnsi="Gentium" w:cs="Helvetica"/>
        </w:rPr>
        <w:t>7 E</w:t>
      </w:r>
      <w:r>
        <w:rPr>
          <w:rFonts w:ascii="Gentium" w:hAnsi="Gentium" w:cs="Helvetica"/>
          <w:lang w:val="el-GR"/>
        </w:rPr>
        <w:t>υρώ</w:t>
      </w:r>
      <w:r w:rsidRPr="00E1613D">
        <w:rPr>
          <w:rFonts w:ascii="Gentium" w:hAnsi="Gentium" w:cs="Helvetica"/>
        </w:rPr>
        <w:t xml:space="preserve"> (</w:t>
      </w:r>
      <w:r>
        <w:rPr>
          <w:rFonts w:ascii="Gentium" w:hAnsi="Gentium" w:cs="Helvetica"/>
          <w:lang w:val="el-GR"/>
        </w:rPr>
        <w:t>εγγραφή-για φοιτητές</w:t>
      </w:r>
      <w:r>
        <w:rPr>
          <w:rFonts w:ascii="Gentium" w:hAnsi="Gentium" w:cs="Helvetica"/>
        </w:rPr>
        <w:t>)</w:t>
      </w:r>
    </w:p>
    <w:p w:rsidR="00BD6F37" w:rsidRPr="0014429E" w:rsidRDefault="00BD6F37" w:rsidP="00A82E4D">
      <w:pPr>
        <w:widowControl w:val="0"/>
        <w:autoSpaceDE w:val="0"/>
        <w:autoSpaceDN w:val="0"/>
        <w:adjustRightInd w:val="0"/>
        <w:rPr>
          <w:rFonts w:ascii="Gentium" w:hAnsi="Gentium"/>
          <w:smallCaps/>
          <w:sz w:val="20"/>
          <w:szCs w:val="20"/>
        </w:rPr>
      </w:pPr>
    </w:p>
    <w:tbl>
      <w:tblPr>
        <w:tblpPr w:leftFromText="181" w:rightFromText="181" w:vertAnchor="text" w:tblpY="1"/>
        <w:tblOverlap w:val="never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83"/>
      </w:tblGrid>
      <w:tr w:rsidR="00BD6F37" w:rsidRPr="00E1613D">
        <w:trPr>
          <w:trHeight w:val="283"/>
        </w:trPr>
        <w:tc>
          <w:tcPr>
            <w:tcW w:w="283" w:type="dxa"/>
          </w:tcPr>
          <w:p w:rsidR="00BD6F37" w:rsidRPr="00E1613D" w:rsidRDefault="00BD6F37" w:rsidP="00D96AED">
            <w:pPr>
              <w:widowControl w:val="0"/>
              <w:autoSpaceDE w:val="0"/>
              <w:autoSpaceDN w:val="0"/>
              <w:adjustRightInd w:val="0"/>
              <w:rPr>
                <w:rFonts w:ascii="Gentium" w:hAnsi="Gentium" w:cs="Helvetica"/>
              </w:rPr>
            </w:pPr>
          </w:p>
        </w:tc>
      </w:tr>
    </w:tbl>
    <w:p w:rsidR="00BD6F37" w:rsidRPr="000F156A" w:rsidRDefault="00BD6F37" w:rsidP="00A82E4D">
      <w:pPr>
        <w:rPr>
          <w:rFonts w:ascii="Gentium" w:hAnsi="Gentium"/>
          <w:smallCaps/>
          <w:sz w:val="20"/>
          <w:szCs w:val="20"/>
          <w:lang w:val="el-GR"/>
        </w:rPr>
      </w:pPr>
      <w:r w:rsidRPr="000F156A">
        <w:rPr>
          <w:rFonts w:ascii="Gentium" w:hAnsi="Gentium" w:cs="Helvetica"/>
          <w:lang w:val="el-GR"/>
        </w:rPr>
        <w:t>1</w:t>
      </w:r>
      <w:r w:rsidRPr="007473F7">
        <w:rPr>
          <w:rFonts w:ascii="Gentium" w:hAnsi="Gentium" w:cs="Helvetica"/>
          <w:lang w:val="el-GR"/>
        </w:rPr>
        <w:t>5</w:t>
      </w:r>
      <w:r w:rsidRPr="000F156A">
        <w:rPr>
          <w:rFonts w:ascii="Gentium" w:hAnsi="Gentium" w:cs="Helvetica"/>
          <w:lang w:val="el-GR"/>
        </w:rPr>
        <w:t xml:space="preserve"> </w:t>
      </w:r>
      <w:r>
        <w:rPr>
          <w:rFonts w:ascii="Gentium" w:hAnsi="Gentium" w:cs="Helvetica"/>
          <w:lang w:val="el-GR"/>
        </w:rPr>
        <w:t xml:space="preserve">Ευρώ </w:t>
      </w:r>
      <w:r w:rsidRPr="000F156A">
        <w:rPr>
          <w:rFonts w:ascii="Gentium" w:hAnsi="Gentium" w:cs="Helvetica"/>
          <w:lang w:val="el-GR"/>
        </w:rPr>
        <w:t>(</w:t>
      </w:r>
      <w:r>
        <w:rPr>
          <w:rFonts w:ascii="Gentium" w:hAnsi="Gentium" w:cs="Helvetica"/>
          <w:lang w:val="el-GR"/>
        </w:rPr>
        <w:t xml:space="preserve">εγγραφή και καφές-για φοιτητές </w:t>
      </w:r>
      <w:r w:rsidRPr="000F156A">
        <w:rPr>
          <w:rFonts w:ascii="Gentium" w:hAnsi="Gentium" w:cs="Helvetica"/>
          <w:lang w:val="el-GR"/>
        </w:rPr>
        <w:t>)</w:t>
      </w:r>
    </w:p>
    <w:p w:rsidR="00BD6F37" w:rsidRPr="000F156A" w:rsidRDefault="00BD6F37" w:rsidP="00A82E4D">
      <w:pPr>
        <w:widowControl w:val="0"/>
        <w:autoSpaceDE w:val="0"/>
        <w:autoSpaceDN w:val="0"/>
        <w:adjustRightInd w:val="0"/>
        <w:rPr>
          <w:rFonts w:ascii="Gentium" w:hAnsi="Gentium"/>
          <w:smallCaps/>
          <w:sz w:val="20"/>
          <w:szCs w:val="20"/>
          <w:lang w:val="el-GR"/>
        </w:rPr>
      </w:pPr>
    </w:p>
    <w:tbl>
      <w:tblPr>
        <w:tblpPr w:leftFromText="181" w:rightFromText="181" w:vertAnchor="text" w:tblpY="1"/>
        <w:tblOverlap w:val="never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83"/>
      </w:tblGrid>
      <w:tr w:rsidR="00BD6F37" w:rsidRPr="00B05D5A">
        <w:trPr>
          <w:trHeight w:val="283"/>
        </w:trPr>
        <w:tc>
          <w:tcPr>
            <w:tcW w:w="283" w:type="dxa"/>
          </w:tcPr>
          <w:p w:rsidR="00BD6F37" w:rsidRPr="000F156A" w:rsidRDefault="00BD6F37" w:rsidP="00D96AED">
            <w:pPr>
              <w:widowControl w:val="0"/>
              <w:autoSpaceDE w:val="0"/>
              <w:autoSpaceDN w:val="0"/>
              <w:adjustRightInd w:val="0"/>
              <w:rPr>
                <w:rFonts w:ascii="Gentium" w:hAnsi="Gentium" w:cs="Helvetica"/>
                <w:lang w:val="el-GR"/>
              </w:rPr>
            </w:pPr>
          </w:p>
        </w:tc>
      </w:tr>
    </w:tbl>
    <w:p w:rsidR="00BD6F37" w:rsidRPr="0014429E" w:rsidRDefault="00BD6F37" w:rsidP="00A82E4D">
      <w:pPr>
        <w:rPr>
          <w:rFonts w:ascii="Gentium" w:hAnsi="Gentium"/>
          <w:smallCaps/>
          <w:sz w:val="20"/>
          <w:szCs w:val="20"/>
        </w:rPr>
      </w:pPr>
      <w:r>
        <w:rPr>
          <w:rFonts w:ascii="Gentium" w:hAnsi="Gentium" w:cs="Helvetica"/>
        </w:rPr>
        <w:t xml:space="preserve">25 </w:t>
      </w:r>
      <w:r>
        <w:rPr>
          <w:rFonts w:ascii="Gentium" w:hAnsi="Gentium" w:cs="Helvetica"/>
          <w:lang w:val="el-GR"/>
        </w:rPr>
        <w:t>Ευρώ</w:t>
      </w:r>
      <w:r>
        <w:rPr>
          <w:rFonts w:ascii="Gentium" w:hAnsi="Gentium" w:cs="Helvetica"/>
        </w:rPr>
        <w:t xml:space="preserve"> (</w:t>
      </w:r>
      <w:r>
        <w:rPr>
          <w:rFonts w:ascii="Gentium" w:hAnsi="Gentium" w:cs="Helvetica"/>
          <w:lang w:val="el-GR"/>
        </w:rPr>
        <w:t>εγγραφή και καφές</w:t>
      </w:r>
      <w:r>
        <w:rPr>
          <w:rFonts w:ascii="Gentium" w:hAnsi="Gentium" w:cs="Helvetica"/>
        </w:rPr>
        <w:t>)</w:t>
      </w:r>
    </w:p>
    <w:p w:rsidR="00BD6F37" w:rsidRPr="0014429E" w:rsidRDefault="00BD6F37" w:rsidP="00A82E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Gentium" w:hAnsi="Gentium"/>
          <w:smallCaps/>
          <w:sz w:val="20"/>
          <w:szCs w:val="20"/>
        </w:rPr>
      </w:pPr>
    </w:p>
    <w:tbl>
      <w:tblPr>
        <w:tblpPr w:leftFromText="181" w:rightFromText="181" w:vertAnchor="text" w:tblpY="1"/>
        <w:tblOverlap w:val="never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83"/>
      </w:tblGrid>
      <w:tr w:rsidR="00BD6F37" w:rsidRPr="00E1613D">
        <w:trPr>
          <w:trHeight w:val="283"/>
        </w:trPr>
        <w:tc>
          <w:tcPr>
            <w:tcW w:w="283" w:type="dxa"/>
          </w:tcPr>
          <w:p w:rsidR="00BD6F37" w:rsidRPr="00E1613D" w:rsidRDefault="00BD6F37" w:rsidP="00D96AED">
            <w:pPr>
              <w:widowControl w:val="0"/>
              <w:autoSpaceDE w:val="0"/>
              <w:autoSpaceDN w:val="0"/>
              <w:adjustRightInd w:val="0"/>
              <w:rPr>
                <w:rFonts w:ascii="Gentium" w:hAnsi="Gentium" w:cs="Helvetica"/>
              </w:rPr>
            </w:pPr>
          </w:p>
        </w:tc>
      </w:tr>
    </w:tbl>
    <w:p w:rsidR="00BD6F37" w:rsidRPr="000F156A" w:rsidRDefault="00BD6F37" w:rsidP="00A82E4D">
      <w:pPr>
        <w:rPr>
          <w:rFonts w:ascii="Gentium" w:hAnsi="Gentium"/>
          <w:smallCaps/>
          <w:sz w:val="20"/>
          <w:szCs w:val="20"/>
          <w:lang w:val="el-GR"/>
        </w:rPr>
      </w:pPr>
      <w:r w:rsidRPr="007473F7">
        <w:rPr>
          <w:rFonts w:ascii="Gentium" w:hAnsi="Gentium" w:cs="Helvetica"/>
          <w:lang w:val="el-GR"/>
        </w:rPr>
        <w:t>60</w:t>
      </w:r>
      <w:r w:rsidRPr="000F156A">
        <w:rPr>
          <w:rFonts w:ascii="Gentium" w:hAnsi="Gentium" w:cs="Helvetica"/>
          <w:lang w:val="el-GR"/>
        </w:rPr>
        <w:t xml:space="preserve"> </w:t>
      </w:r>
      <w:r>
        <w:rPr>
          <w:rFonts w:ascii="Gentium" w:hAnsi="Gentium" w:cs="Helvetica"/>
          <w:lang w:val="el-GR"/>
        </w:rPr>
        <w:t>Ευρώ</w:t>
      </w:r>
      <w:r w:rsidRPr="000F156A">
        <w:rPr>
          <w:rFonts w:ascii="Gentium" w:hAnsi="Gentium" w:cs="Helvetica"/>
          <w:lang w:val="el-GR"/>
        </w:rPr>
        <w:t xml:space="preserve"> (</w:t>
      </w:r>
      <w:r>
        <w:rPr>
          <w:rFonts w:ascii="Gentium" w:hAnsi="Gentium" w:cs="Helvetica"/>
          <w:lang w:val="el-GR"/>
        </w:rPr>
        <w:t>εγγραφή, καφές και τρία γεύματα</w:t>
      </w:r>
      <w:r w:rsidRPr="000F156A">
        <w:rPr>
          <w:rFonts w:ascii="Gentium" w:hAnsi="Gentium" w:cs="Helvetica"/>
          <w:lang w:val="el-GR"/>
        </w:rPr>
        <w:t>)</w:t>
      </w:r>
      <w:r w:rsidRPr="000F156A">
        <w:rPr>
          <w:rFonts w:ascii="Gentium" w:hAnsi="Gentium"/>
          <w:smallCaps/>
          <w:sz w:val="20"/>
          <w:szCs w:val="20"/>
          <w:lang w:val="el-GR"/>
        </w:rPr>
        <w:t xml:space="preserve"> </w:t>
      </w:r>
    </w:p>
    <w:p w:rsidR="00BD6F37" w:rsidRPr="000F156A" w:rsidRDefault="00BD6F37" w:rsidP="00A82E4D">
      <w:pPr>
        <w:widowControl w:val="0"/>
        <w:autoSpaceDE w:val="0"/>
        <w:autoSpaceDN w:val="0"/>
        <w:adjustRightInd w:val="0"/>
        <w:rPr>
          <w:rFonts w:ascii="Gentium" w:hAnsi="Gentium"/>
          <w:smallCaps/>
          <w:sz w:val="20"/>
          <w:szCs w:val="20"/>
          <w:lang w:val="el-GR"/>
        </w:rPr>
      </w:pPr>
    </w:p>
    <w:tbl>
      <w:tblPr>
        <w:tblpPr w:leftFromText="181" w:rightFromText="181" w:vertAnchor="text" w:tblpY="1"/>
        <w:tblOverlap w:val="never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83"/>
      </w:tblGrid>
      <w:tr w:rsidR="00BD6F37" w:rsidRPr="00B05D5A">
        <w:trPr>
          <w:trHeight w:val="283"/>
        </w:trPr>
        <w:tc>
          <w:tcPr>
            <w:tcW w:w="283" w:type="dxa"/>
          </w:tcPr>
          <w:p w:rsidR="00BD6F37" w:rsidRPr="000F156A" w:rsidRDefault="00BD6F37" w:rsidP="00D96AED">
            <w:pPr>
              <w:widowControl w:val="0"/>
              <w:autoSpaceDE w:val="0"/>
              <w:autoSpaceDN w:val="0"/>
              <w:adjustRightInd w:val="0"/>
              <w:rPr>
                <w:rFonts w:ascii="Gentium" w:hAnsi="Gentium" w:cs="Helvetica"/>
                <w:lang w:val="el-GR"/>
              </w:rPr>
            </w:pPr>
          </w:p>
        </w:tc>
      </w:tr>
    </w:tbl>
    <w:p w:rsidR="00BD6F37" w:rsidRPr="007473F7" w:rsidRDefault="00BD6F37" w:rsidP="00A82E4D">
      <w:pPr>
        <w:rPr>
          <w:rFonts w:ascii="Gentium" w:hAnsi="Gentium"/>
          <w:smallCaps/>
          <w:sz w:val="20"/>
          <w:szCs w:val="20"/>
          <w:lang w:val="el-GR"/>
        </w:rPr>
      </w:pPr>
      <w:r w:rsidRPr="003347DD">
        <w:rPr>
          <w:rFonts w:ascii="Gentium" w:hAnsi="Gentium" w:cs="Helvetica"/>
          <w:lang w:val="el-GR"/>
        </w:rPr>
        <w:t>30</w:t>
      </w:r>
      <w:r w:rsidRPr="007473F7">
        <w:rPr>
          <w:rFonts w:ascii="Gentium" w:hAnsi="Gentium" w:cs="Helvetica"/>
          <w:lang w:val="el-GR"/>
        </w:rPr>
        <w:t xml:space="preserve"> </w:t>
      </w:r>
      <w:r>
        <w:rPr>
          <w:rFonts w:ascii="Gentium" w:hAnsi="Gentium" w:cs="Helvetica"/>
        </w:rPr>
        <w:t>E</w:t>
      </w:r>
      <w:r>
        <w:rPr>
          <w:rFonts w:ascii="Gentium" w:hAnsi="Gentium" w:cs="Helvetica"/>
          <w:lang w:val="el-GR"/>
        </w:rPr>
        <w:t>υρώ</w:t>
      </w:r>
      <w:r w:rsidRPr="007473F7">
        <w:rPr>
          <w:rFonts w:ascii="Gentium" w:hAnsi="Gentium" w:cs="Helvetica"/>
          <w:lang w:val="el-GR"/>
        </w:rPr>
        <w:t xml:space="preserve"> (</w:t>
      </w:r>
      <w:r>
        <w:rPr>
          <w:rFonts w:ascii="Gentium" w:hAnsi="Gentium" w:cs="Helvetica"/>
          <w:lang w:val="el-GR"/>
        </w:rPr>
        <w:t>επίσημο</w:t>
      </w:r>
      <w:r w:rsidRPr="007473F7">
        <w:rPr>
          <w:rFonts w:ascii="Gentium" w:hAnsi="Gentium" w:cs="Helvetica"/>
          <w:lang w:val="el-GR"/>
        </w:rPr>
        <w:t xml:space="preserve"> </w:t>
      </w:r>
      <w:r>
        <w:rPr>
          <w:rFonts w:ascii="Gentium" w:hAnsi="Gentium" w:cs="Helvetica"/>
          <w:lang w:val="el-GR"/>
        </w:rPr>
        <w:t>δείπνο</w:t>
      </w:r>
      <w:r w:rsidRPr="007473F7">
        <w:rPr>
          <w:rFonts w:ascii="Gentium" w:hAnsi="Gentium" w:cs="Helvetica"/>
          <w:lang w:val="el-GR"/>
        </w:rPr>
        <w:t>)</w:t>
      </w:r>
    </w:p>
    <w:p w:rsidR="00BD6F37" w:rsidRPr="007473F7" w:rsidRDefault="00BD6F37" w:rsidP="00A82E4D">
      <w:pPr>
        <w:widowControl w:val="0"/>
        <w:autoSpaceDE w:val="0"/>
        <w:autoSpaceDN w:val="0"/>
        <w:adjustRightInd w:val="0"/>
        <w:rPr>
          <w:rFonts w:ascii="Gentium" w:hAnsi="Gentium"/>
          <w:smallCaps/>
          <w:sz w:val="20"/>
          <w:szCs w:val="20"/>
          <w:lang w:val="el-GR"/>
        </w:rPr>
      </w:pPr>
    </w:p>
    <w:p w:rsidR="00BD6F37" w:rsidRPr="000F156A" w:rsidRDefault="00BD6F37" w:rsidP="0099700B">
      <w:pPr>
        <w:rPr>
          <w:rFonts w:ascii="Gentium" w:hAnsi="Gentium"/>
          <w:smallCaps/>
          <w:sz w:val="20"/>
          <w:szCs w:val="20"/>
          <w:lang w:val="el-GR"/>
        </w:rPr>
      </w:pPr>
      <w:r>
        <w:rPr>
          <w:rFonts w:ascii="Gentium" w:hAnsi="Gentium" w:cs="Helvetica"/>
          <w:lang w:val="el-GR"/>
        </w:rPr>
        <w:t>ΣΗΜ</w:t>
      </w:r>
      <w:r w:rsidRPr="000F156A">
        <w:rPr>
          <w:rFonts w:ascii="Gentium" w:hAnsi="Gentium" w:cs="Helvetica"/>
          <w:lang w:val="el-GR"/>
        </w:rPr>
        <w:t xml:space="preserve">. – </w:t>
      </w:r>
      <w:r>
        <w:rPr>
          <w:rFonts w:ascii="Gentium" w:hAnsi="Gentium" w:cs="Helvetica"/>
          <w:lang w:val="el-GR"/>
        </w:rPr>
        <w:t xml:space="preserve">Η πληρωμή γίνεται </w:t>
      </w:r>
      <w:r w:rsidRPr="0045617A">
        <w:rPr>
          <w:rFonts w:ascii="Gentium" w:hAnsi="Gentium" w:cs="Helvetica"/>
          <w:b/>
          <w:lang w:val="el-GR"/>
        </w:rPr>
        <w:t>μόνον με</w:t>
      </w:r>
      <w:r w:rsidRPr="000F156A">
        <w:rPr>
          <w:rFonts w:ascii="Gentium" w:hAnsi="Gentium" w:cs="Helvetica"/>
          <w:b/>
          <w:lang w:val="el-GR"/>
        </w:rPr>
        <w:t xml:space="preserve"> μετρητά</w:t>
      </w:r>
      <w:r>
        <w:rPr>
          <w:rFonts w:ascii="Gentium" w:hAnsi="Gentium" w:cs="Helvetica"/>
          <w:lang w:val="el-GR"/>
        </w:rPr>
        <w:t>.</w:t>
      </w:r>
    </w:p>
    <w:p w:rsidR="00BD6F37" w:rsidRPr="000F156A" w:rsidRDefault="00BD6F37" w:rsidP="0099700B">
      <w:pPr>
        <w:rPr>
          <w:rFonts w:ascii="Gentium" w:hAnsi="Gentium"/>
          <w:smallCaps/>
          <w:sz w:val="20"/>
          <w:szCs w:val="20"/>
          <w:lang w:val="el-GR"/>
        </w:rPr>
      </w:pPr>
    </w:p>
    <w:sectPr w:rsidR="00BD6F37" w:rsidRPr="000F156A" w:rsidSect="00A82E4D">
      <w:type w:val="continuous"/>
      <w:pgSz w:w="11900" w:h="16840" w:code="9"/>
      <w:pgMar w:top="567" w:right="1701" w:bottom="397" w:left="1701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F37" w:rsidRDefault="00BD6F37">
      <w:r>
        <w:separator/>
      </w:r>
    </w:p>
  </w:endnote>
  <w:endnote w:type="continuationSeparator" w:id="0">
    <w:p w:rsidR="00BD6F37" w:rsidRDefault="00BD6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ntium">
    <w:altName w:val="Times New Roman"/>
    <w:panose1 w:val="02000503060000020004"/>
    <w:charset w:val="A1"/>
    <w:family w:val="auto"/>
    <w:pitch w:val="variable"/>
    <w:sig w:usb0="E00000FF" w:usb1="00000003" w:usb2="00000000" w:usb3="00000000" w:csb0="0000001B" w:csb1="00000000"/>
  </w:font>
  <w:font w:name="Helvetica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F37" w:rsidRDefault="00BD6F37">
      <w:r>
        <w:separator/>
      </w:r>
    </w:p>
  </w:footnote>
  <w:footnote w:type="continuationSeparator" w:id="0">
    <w:p w:rsidR="00BD6F37" w:rsidRDefault="00BD6F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F37" w:rsidRDefault="00BD6F37" w:rsidP="000C5B8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6F37" w:rsidRDefault="00BD6F37" w:rsidP="000C5B88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embedSystemFonts/>
  <w:stylePaneFormatFilter w:val="3F0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64C3"/>
    <w:rsid w:val="00023B7A"/>
    <w:rsid w:val="00065881"/>
    <w:rsid w:val="00074845"/>
    <w:rsid w:val="000A5458"/>
    <w:rsid w:val="000C5B88"/>
    <w:rsid w:val="000E31C5"/>
    <w:rsid w:val="000E4ED6"/>
    <w:rsid w:val="000F156A"/>
    <w:rsid w:val="000F2A7B"/>
    <w:rsid w:val="001334F1"/>
    <w:rsid w:val="00137828"/>
    <w:rsid w:val="0014429E"/>
    <w:rsid w:val="001C1675"/>
    <w:rsid w:val="001C5693"/>
    <w:rsid w:val="00227C60"/>
    <w:rsid w:val="002568FF"/>
    <w:rsid w:val="00272467"/>
    <w:rsid w:val="002B6B73"/>
    <w:rsid w:val="002B7F3A"/>
    <w:rsid w:val="002D3D2F"/>
    <w:rsid w:val="003347DD"/>
    <w:rsid w:val="00344327"/>
    <w:rsid w:val="00391359"/>
    <w:rsid w:val="003A3E58"/>
    <w:rsid w:val="003B186A"/>
    <w:rsid w:val="003E50F0"/>
    <w:rsid w:val="00446241"/>
    <w:rsid w:val="0045617A"/>
    <w:rsid w:val="00464C7B"/>
    <w:rsid w:val="004B3FD1"/>
    <w:rsid w:val="004D0101"/>
    <w:rsid w:val="004F5D95"/>
    <w:rsid w:val="005C67DD"/>
    <w:rsid w:val="00612B09"/>
    <w:rsid w:val="00670C60"/>
    <w:rsid w:val="00682E82"/>
    <w:rsid w:val="00686E18"/>
    <w:rsid w:val="006D2345"/>
    <w:rsid w:val="007206F9"/>
    <w:rsid w:val="00721145"/>
    <w:rsid w:val="007446B4"/>
    <w:rsid w:val="007473F7"/>
    <w:rsid w:val="007E27D7"/>
    <w:rsid w:val="00806CD7"/>
    <w:rsid w:val="00883132"/>
    <w:rsid w:val="008B312C"/>
    <w:rsid w:val="008D64C3"/>
    <w:rsid w:val="00950E6D"/>
    <w:rsid w:val="00953488"/>
    <w:rsid w:val="00971C27"/>
    <w:rsid w:val="009844EF"/>
    <w:rsid w:val="009852B9"/>
    <w:rsid w:val="009951A6"/>
    <w:rsid w:val="0099700B"/>
    <w:rsid w:val="009B6C71"/>
    <w:rsid w:val="00A01A85"/>
    <w:rsid w:val="00A164BC"/>
    <w:rsid w:val="00A63519"/>
    <w:rsid w:val="00A64161"/>
    <w:rsid w:val="00A82E4D"/>
    <w:rsid w:val="00AC7934"/>
    <w:rsid w:val="00AD7CC3"/>
    <w:rsid w:val="00B05D5A"/>
    <w:rsid w:val="00B370D4"/>
    <w:rsid w:val="00B66DDF"/>
    <w:rsid w:val="00B84F8D"/>
    <w:rsid w:val="00B94DE5"/>
    <w:rsid w:val="00BB0588"/>
    <w:rsid w:val="00BD6F37"/>
    <w:rsid w:val="00C36FBB"/>
    <w:rsid w:val="00CB03C2"/>
    <w:rsid w:val="00D4585F"/>
    <w:rsid w:val="00D72A05"/>
    <w:rsid w:val="00D91DE2"/>
    <w:rsid w:val="00D96AED"/>
    <w:rsid w:val="00DC2FC2"/>
    <w:rsid w:val="00E1613D"/>
    <w:rsid w:val="00E76573"/>
    <w:rsid w:val="00EC1102"/>
    <w:rsid w:val="00ED7165"/>
    <w:rsid w:val="00EF7841"/>
    <w:rsid w:val="00F11520"/>
    <w:rsid w:val="00F65C37"/>
    <w:rsid w:val="00F7704C"/>
    <w:rsid w:val="00F83EC3"/>
    <w:rsid w:val="00FD2873"/>
    <w:rsid w:val="00FE6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8D64C3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D64C3"/>
    <w:rPr>
      <w:rFonts w:ascii="Lucida Grande" w:hAnsi="Lucida Grande" w:cs="Times New Roman"/>
    </w:rPr>
  </w:style>
  <w:style w:type="table" w:styleId="TableGrid">
    <w:name w:val="Table Grid"/>
    <w:basedOn w:val="TableNormal"/>
    <w:uiPriority w:val="99"/>
    <w:rsid w:val="008D64C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Hyperlink">
    <w:name w:val="Hyperlink"/>
    <w:basedOn w:val="DefaultParagraphFont"/>
    <w:uiPriority w:val="99"/>
    <w:rsid w:val="009844E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162</Words>
  <Characters>928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6TH TRENDS IN CLASSICS INTERNATIONAL CONFERENCE</dc:title>
  <dc:subject/>
  <dc:creator>owner</dc:creator>
  <cp:keywords/>
  <dc:description/>
  <cp:lastModifiedBy>Athina</cp:lastModifiedBy>
  <cp:revision>4</cp:revision>
  <cp:lastPrinted>2011-04-04T05:47:00Z</cp:lastPrinted>
  <dcterms:created xsi:type="dcterms:W3CDTF">2013-04-28T05:29:00Z</dcterms:created>
  <dcterms:modified xsi:type="dcterms:W3CDTF">2013-06-03T08:53:00Z</dcterms:modified>
</cp:coreProperties>
</file>